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Федеральный закон от 28.12.2013 N 442-ФЗ (ред. от 28.12.2022) "Об основах социального обслуживания граждан в Российской Федерации" (с изм. и доп., вступ. в силу с 20.03.2023)</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Принят</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Государственной Думой</w:t>
      </w:r>
      <w:r>
        <w:rPr>
          <w:rFonts w:ascii="Times New Roman" w:hAnsi="Times New Roman" w:cs="Times New Roman"/>
          <w:sz w:val="28"/>
          <w:szCs w:val="28"/>
        </w:rPr>
        <w:t xml:space="preserve"> </w:t>
      </w:r>
      <w:r w:rsidRPr="0094715B">
        <w:rPr>
          <w:rFonts w:ascii="Times New Roman" w:hAnsi="Times New Roman" w:cs="Times New Roman"/>
          <w:sz w:val="28"/>
          <w:szCs w:val="28"/>
        </w:rPr>
        <w:t>23 декабря 2013 года</w:t>
      </w:r>
      <w:r>
        <w:rPr>
          <w:rFonts w:ascii="Times New Roman" w:hAnsi="Times New Roman" w:cs="Times New Roman"/>
          <w:sz w:val="28"/>
          <w:szCs w:val="28"/>
        </w:rPr>
        <w:t xml:space="preserve"> </w:t>
      </w:r>
      <w:r w:rsidRPr="0094715B">
        <w:rPr>
          <w:rFonts w:ascii="Times New Roman" w:hAnsi="Times New Roman" w:cs="Times New Roman"/>
          <w:sz w:val="28"/>
          <w:szCs w:val="28"/>
        </w:rPr>
        <w:t>Одобрен</w:t>
      </w:r>
      <w:r>
        <w:rPr>
          <w:rFonts w:ascii="Times New Roman" w:hAnsi="Times New Roman" w:cs="Times New Roman"/>
          <w:sz w:val="28"/>
          <w:szCs w:val="28"/>
        </w:rPr>
        <w:t xml:space="preserve"> </w:t>
      </w:r>
      <w:r w:rsidRPr="0094715B">
        <w:rPr>
          <w:rFonts w:ascii="Times New Roman" w:hAnsi="Times New Roman" w:cs="Times New Roman"/>
          <w:sz w:val="28"/>
          <w:szCs w:val="28"/>
        </w:rPr>
        <w:t>Советом Федерации</w:t>
      </w: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25 декабря 2013 года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Глава 1. ОБЩИЕ ПОЛОЖЕНИЯ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1. Предмет регулирования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Настоящий Федеральный закон устанавливает:</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правовые, организационные и экономические основы социального обслуживания граждан в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права и обязанности получателей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права и обязанности поставщиков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2. Правовое регулирование социального обслуживания граждан</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3. Основные понятия, используемые в настоящем Федеральном законе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Для целей настоящего Федерального закона используются следующие основные понятия: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социальное обслуживание граждан (далее - социальное обслуживание) - деятельность по предоставлению социальных услуг гражданам;</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4. Принципы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Социальное обслуживание осуществляется также на следующих принципах:</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адресность предоставления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сохранение пребывания гражданина в привычной благоприятной среде;</w:t>
      </w:r>
    </w:p>
    <w:p w:rsidR="0094715B" w:rsidRPr="0094715B" w:rsidRDefault="0094715B" w:rsidP="0094715B">
      <w:pPr>
        <w:spacing w:after="0" w:line="240" w:lineRule="auto"/>
        <w:rPr>
          <w:rFonts w:ascii="Times New Roman" w:hAnsi="Times New Roman" w:cs="Times New Roman"/>
          <w:sz w:val="28"/>
          <w:szCs w:val="28"/>
        </w:rPr>
      </w:pPr>
      <w:bookmarkStart w:id="0" w:name="_GoBack"/>
      <w:bookmarkEnd w:id="0"/>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добровольность;</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конфиденциальность.</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5. Система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Система социального обслуживания включает в себя: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организации социального обслуживания, находящиеся в ведении федеральных органов исполнительной власти;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индивидуальных предпринимателей, осуществляющих социальное обслуживание;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6. Конфиденциальность информации о получателе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С согласия получателя социальных услуг или его законного представителя,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Предоставление информации о получателе социальных услуг без его согласия или без согласия его законного представителя допускается: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по запросу иных органов, наделенных полномочиями по осуществлению государственного контроля (надзора)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в иных установленных законодательством Российской Федерации случаях.</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Глава 2. ПОЛНОМОЧИЯ ФЕДЕРАЛЬНЫХ ОРГАНОВ ГОСУДАРСТВЕННОЙ</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ВЛАСТИ И ОРГАНОВ ГОСУДАРСТВЕННОЙ ВЛАСТИ СУБЪЕКТОВ</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РОССИЙСКОЙ ФЕДЕРАЦИИ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7. Полномочия федеральных органов государственной власти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К полномочиям федеральных органов государственной власти в сфере социального обслуживания относятся: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установление основ государственной политики и основ правового регулирования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2) утверждение методических рекомендаций по расчету </w:t>
      </w:r>
      <w:proofErr w:type="spellStart"/>
      <w:r w:rsidRPr="0094715B">
        <w:rPr>
          <w:rFonts w:ascii="Times New Roman" w:hAnsi="Times New Roman" w:cs="Times New Roman"/>
          <w:sz w:val="28"/>
          <w:szCs w:val="28"/>
        </w:rPr>
        <w:t>подушевых</w:t>
      </w:r>
      <w:proofErr w:type="spellEnd"/>
      <w:r w:rsidRPr="0094715B">
        <w:rPr>
          <w:rFonts w:ascii="Times New Roman" w:hAnsi="Times New Roman" w:cs="Times New Roman"/>
          <w:sz w:val="28"/>
          <w:szCs w:val="28"/>
        </w:rPr>
        <w:t xml:space="preserve"> нормативов финансирования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утверждение примерного перечня социальных услуг по видам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управление федеральной собственностью, используемой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ведение единой федеральной системы статистического учета и отчетности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 федеральный государственный контроль (надзор)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7.1) создание условий для организации проведения независимой оценки качества условий оказания услуг организациями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9) иные относящиеся к сфере социального обслуживания и установленные федеральными законами полномочия.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К полномочиям уполномоченного федерального органа исполнительной власти относятся: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утверждение примерной номенклатуры организаций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утверждение методических рекомендаций по расчету потребностей субъектов Российской Федерации в развитии сети организаций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утверждение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обслуживания, их структурных подразделений;</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 утверждение рекомендуемых норм питания и нормативов обеспечения мягким инвентарем получателей социальных услуг по формам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8) утверждение примерного порядка предоставления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9) утверждение порядка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10) утверждение рекомендаций по формированию и ведению реестра поставщиков социальных услуг и регистра получателей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11) утверждение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12) утверждение рекомендаций по определению индивидуальной потребности в социальных услугах получателей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13) утверждение формы заявления о предоставлении социальных услуг, примерной формы договора о предоставлении социальных услуг, а также формы индивидуальной программы;</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14) утверждение порядка направления граждан в стационарные организации социального обслуживания со специальным социальным обслуживанием;</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15) утверждение примерного положения о попечительском совете организации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17) иные предусмотренные нормативными правовыми актами Российской Федерации полномочия.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8. Полномочия органов государственной власти субъектов Российской Федерации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К полномочиям органов государственной власти субъектов Российской Федерации в сфере социального обслуживания относятся: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определение уполномоченного органа субъекта Российской Федерации, а также при необходимости уполномоченной организации;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утверждение норм питания в организациях социального обслуживания субъекта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 формирование и ведение реестра поставщиков социальных услуг и регистра получателей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8) разработка, финансовое обеспечение и реализация региональных программ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9) утверждение законом субъекта Российской Федерации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пунктом 3 части 1 статьи 7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10) утверждение порядка предоставления социальных услуг поставщиками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11) установление порядка утверждения тарифов на социальные услуги на основании </w:t>
      </w:r>
      <w:proofErr w:type="spellStart"/>
      <w:r w:rsidRPr="0094715B">
        <w:rPr>
          <w:rFonts w:ascii="Times New Roman" w:hAnsi="Times New Roman" w:cs="Times New Roman"/>
          <w:sz w:val="28"/>
          <w:szCs w:val="28"/>
        </w:rPr>
        <w:t>подушевых</w:t>
      </w:r>
      <w:proofErr w:type="spellEnd"/>
      <w:r w:rsidRPr="0094715B">
        <w:rPr>
          <w:rFonts w:ascii="Times New Roman" w:hAnsi="Times New Roman" w:cs="Times New Roman"/>
          <w:sz w:val="28"/>
          <w:szCs w:val="28"/>
        </w:rPr>
        <w:t xml:space="preserve"> нормативов финансирования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13) установление предельной величины среднедушевого дохода для предоставления социальных услуг бесплатно;</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14) утверждение размера платы за предоставление социальных услуг и порядка ее взимания;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16) установление мер социальной поддержки и стимулирования работников организаций социального обслуживания субъекта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18) ведение учета и отчетности в сфере социального обслуживания в субъекте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19) установление порядка реализации программ в сфере социального обслуживания, в том числе инвестиционных программ;</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22) разработка и апробация методик и технологий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24) утверждение номенклатуры организаций социального обслуживания в субъекте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24.1) создание условий для организации проведения независимой оценки качества условий оказания услуг организациями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25) иные полномочия, предусмотренные настоящим Федеральным законом и другими федеральными законами.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Глава 3. ПРАВА И ОБЯЗАННОСТИ ПОЛУЧАТЕЛЕЙ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9. Права получателей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Получатели социальных услуг имеют право 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уважительное и гуманное отношение;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выбор поставщика или поставщиков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отказ от предоставления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защиту своих прав и законных интересов в соответствии с законодательством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участие в составлении индивидуальных программ;</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8)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9) социальное сопровождение в соответствии со статьей 22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10. Обязанности получателей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Получатели социальных услуг обязаны:</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Глава 4. ПРАВА, ОБЯЗАННОСТИ И ИНФОРМАЦИОННАЯ ОТКРЫТОСТЬ</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ПОСТАВЩИКОВ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11. Права поставщиков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Поставщики социальных услуг имеют право:</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частью 3 статьи 18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быть включенными в реестр поставщиков социальных услуг субъекта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получать в течение двух рабочих дней информацию о включении их в перечень рекомендуемых поставщиков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12. Обязанности поставщиков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Поставщики социальных услуг обязаны:</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предоставлять срочные социальные услуги в соответствии со статьей 21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предоставлять уполномоченному органу субъекта Российской Федерации информацию для формирования регистра получателей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 осуществлять социальное сопровождение в соответствии со статьей 22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8)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10) выделять супругам, проживающим в организации социального обслуживания, изолированное жилое помещение для совместного проживания;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12) обеспечивать сохранность личных вещей и ценностей получателей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13) исполнять иные обязанности, связанные с реализацией прав получателей социальных услуг на социальное обслуживание.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Поставщики социальных услуг при оказании социальных услуг не вправе: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13. Информационная открытость поставщиков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Поставщики социальных услуг обеспечивают открытость и доступность информации: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о структуре и об органах управления организации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о форме социального обслуживания, видах социальных услуг, порядке и об условиях их предоставления, о тарифах на социальные услуги;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4) о численности получателей социальных услуг по формам социального обслуживания и видам социальных услуг за счет бюджетных ассигнований </w:t>
      </w:r>
      <w:r w:rsidRPr="0094715B">
        <w:rPr>
          <w:rFonts w:ascii="Times New Roman" w:hAnsi="Times New Roman" w:cs="Times New Roman"/>
          <w:sz w:val="28"/>
          <w:szCs w:val="28"/>
        </w:rPr>
        <w:lastRenderedPageBreak/>
        <w:t>бюджетов субъектов Российской Федерации и в соответствии с договорами за счет средств физических лиц и (или) юридических лиц;</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9) о наличии лицензий на осуществление деятельности, подлежащей лицензированию в соответствии с законодательством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10) о финансово-хозяйственной деятельности;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11) о правилах внутреннего распорядка для получателей социальных услуг, правилах внутреннего трудового распорядка, коллективном договоре;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12.1) 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Информация и документы, указанные в части 2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Утратил силу. - Федеральный закон от 05.12.2017 N 392-ФЗ.</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Глава 5. ПРЕДОСТАВЛЕНИЕ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14. Обращение о предоставлении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15. Признание гражданина нуждающимся в социальном обслуживании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наличие в семье инвалида или инвалидов, в том числе ребенка-инвалида или детей-инвалидов, нуждающихся в постоянном постороннем уходе;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наличие ребенка или детей (в том числе находящихся под опекой, попечительством), испытывающих трудности в социальной адаптации;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4) отсутствие возможности обеспечения ухода (в том числе временного) за инвалидом, ребенком, детьми, а также отсутствие попечения над ними;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 отсутствие работы и средств к существованию;</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Решение об отказе в социальном обслуживании может быть обжаловано в судебном порядке.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16. Индивидуальная программа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статьей 22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1.1.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частью 3 статьи 28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w:t>
      </w:r>
      <w:r w:rsidRPr="0094715B">
        <w:rPr>
          <w:rFonts w:ascii="Times New Roman" w:hAnsi="Times New Roman" w:cs="Times New Roman"/>
          <w:sz w:val="28"/>
          <w:szCs w:val="28"/>
        </w:rPr>
        <w:lastRenderedPageBreak/>
        <w:t>используется как социальный сертификат на получение государственной (муниципальной) услуги в социальной сфере.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17. Договор о предоставлении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18. Отказ от социального обслуживания, социальной услуги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Гражданин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Предоставление социальных услуг в форме социального обслуживания на дому, или в полустационарной форме, или в стационарной форме возобновляется после получения заключения уполномоченной медицинской организации об отсутствии медицинских противопоказаний, указанных в части 3 настоящей статьи.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В случае, если гражданину или получателю социальных услуг отказано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Глава 6. ФОРМЫ СОЦИАЛЬНОГО ОБСЛУЖИВАНИЯ, ВИДЫ</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19. Формы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1. Социальные услуги предоставляются их получателям в форме социального обслуживания на дому, или в полустационарной форме, или в стационарной форме.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пунктами 1 - 7 статьи 20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При предоставлении социальных услуг в полустационарной форме или в стационарной форме должны быть обеспечены:</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rsidRPr="0094715B">
        <w:rPr>
          <w:rFonts w:ascii="Times New Roman" w:hAnsi="Times New Roman" w:cs="Times New Roman"/>
          <w:sz w:val="28"/>
          <w:szCs w:val="28"/>
        </w:rPr>
        <w:t>тифлосурдопереводчика</w:t>
      </w:r>
      <w:proofErr w:type="spellEnd"/>
      <w:r w:rsidRPr="0094715B">
        <w:rPr>
          <w:rFonts w:ascii="Times New Roman" w:hAnsi="Times New Roman" w:cs="Times New Roman"/>
          <w:sz w:val="28"/>
          <w:szCs w:val="28"/>
        </w:rPr>
        <w:t>, допуск собак-проводников;</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94715B">
        <w:rPr>
          <w:rFonts w:ascii="Times New Roman" w:hAnsi="Times New Roman" w:cs="Times New Roman"/>
          <w:sz w:val="28"/>
          <w:szCs w:val="28"/>
        </w:rPr>
        <w:t>сурдоперевода</w:t>
      </w:r>
      <w:proofErr w:type="spellEnd"/>
      <w:r w:rsidRPr="0094715B">
        <w:rPr>
          <w:rFonts w:ascii="Times New Roman" w:hAnsi="Times New Roman" w:cs="Times New Roman"/>
          <w:sz w:val="28"/>
          <w:szCs w:val="28"/>
        </w:rPr>
        <w:t xml:space="preserve">), допуск </w:t>
      </w:r>
      <w:proofErr w:type="spellStart"/>
      <w:r w:rsidRPr="0094715B">
        <w:rPr>
          <w:rFonts w:ascii="Times New Roman" w:hAnsi="Times New Roman" w:cs="Times New Roman"/>
          <w:sz w:val="28"/>
          <w:szCs w:val="28"/>
        </w:rPr>
        <w:t>сурдопереводчика</w:t>
      </w:r>
      <w:proofErr w:type="spellEnd"/>
      <w:r w:rsidRPr="0094715B">
        <w:rPr>
          <w:rFonts w:ascii="Times New Roman" w:hAnsi="Times New Roman" w:cs="Times New Roman"/>
          <w:sz w:val="28"/>
          <w:szCs w:val="28"/>
        </w:rPr>
        <w:t>;</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оказание иных видов посторонней помощи.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5. 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законодательством Российской Федерации о психиатрической помощи.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20. Виды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Получателям социальных услуг с учетом их индивидуальных потребностей предоставляются следующие виды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социально-бытовые, направленные на поддержание жизнедеятельности получателей социальных услуг в быту;</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социально-трудовые, направленные на оказание помощи в трудоустройстве и в решении других проблем, связанных с трудовой адаптацией;</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8) срочные социальные услуги.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21. Срочные социальные услуги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Срочные социальные услуги включают в себя: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обеспечение бесплатным горячим питанием или наборами продуктов;</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обеспечение одеждой, обувью и другими предметами первой необходимости;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содействие в получении временного жилого помещения;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содействие в получении юридической помощи в целях защиты прав и законных интересов получателей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содействие в получении экстренной психологической помощи с привлечением к этой работе психологов и священнослужителей;</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иные срочные социальные услуги.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w:t>
      </w:r>
      <w:proofErr w:type="gramStart"/>
      <w:r w:rsidRPr="0094715B">
        <w:rPr>
          <w:rFonts w:ascii="Times New Roman" w:hAnsi="Times New Roman" w:cs="Times New Roman"/>
          <w:sz w:val="28"/>
          <w:szCs w:val="28"/>
        </w:rPr>
        <w:t>видах</w:t>
      </w:r>
      <w:proofErr w:type="gramEnd"/>
      <w:r w:rsidRPr="0094715B">
        <w:rPr>
          <w:rFonts w:ascii="Times New Roman" w:hAnsi="Times New Roman" w:cs="Times New Roman"/>
          <w:sz w:val="28"/>
          <w:szCs w:val="28"/>
        </w:rPr>
        <w:t xml:space="preserve">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статьей 28 настоящего Федерального закона. Мероприятия по социальному сопровождению отражаются в индивидуальной программе.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Глава 7. ОРГАНИЗАЦИЯ ПРЕДОСТАВЛЕНИЯ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23. Организации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Организации социального обслуживания в субъектах Российской Федерации создаются и действуют с учетом методических рекомендаций по расчету потребностей субъектов Российской Федерации в развитии сети организаций социального обслуживания и в соответствии с правилами организации деятельности организаций социального обслуживания, их структурных подразделений.</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В государственных организациях социального обслуживания создаются попечительские советы.</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положения о попечительском совете организации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23.1. Независимая оценка качества условий оказания услуг организациями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Утратил силу. - Федеральный закон от 05.12.2017 N 392-ФЗ.</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w:t>
      </w:r>
      <w:proofErr w:type="gramStart"/>
      <w:r w:rsidRPr="0094715B">
        <w:rPr>
          <w:rFonts w:ascii="Times New Roman" w:hAnsi="Times New Roman" w:cs="Times New Roman"/>
          <w:sz w:val="28"/>
          <w:szCs w:val="28"/>
        </w:rPr>
        <w:t>совет по независимой оценке</w:t>
      </w:r>
      <w:proofErr w:type="gramEnd"/>
      <w:r w:rsidRPr="0094715B">
        <w:rPr>
          <w:rFonts w:ascii="Times New Roman" w:hAnsi="Times New Roman" w:cs="Times New Roman"/>
          <w:sz w:val="28"/>
          <w:szCs w:val="28"/>
        </w:rPr>
        <w:t xml:space="preserve"> качества) утверждается сроком на три года. При формировании общественного </w:t>
      </w:r>
      <w:proofErr w:type="gramStart"/>
      <w:r w:rsidRPr="0094715B">
        <w:rPr>
          <w:rFonts w:ascii="Times New Roman" w:hAnsi="Times New Roman" w:cs="Times New Roman"/>
          <w:sz w:val="28"/>
          <w:szCs w:val="28"/>
        </w:rPr>
        <w:t>совета по независимой оценке</w:t>
      </w:r>
      <w:proofErr w:type="gramEnd"/>
      <w:r w:rsidRPr="0094715B">
        <w:rPr>
          <w:rFonts w:ascii="Times New Roman" w:hAnsi="Times New Roman" w:cs="Times New Roman"/>
          <w:sz w:val="28"/>
          <w:szCs w:val="28"/>
        </w:rPr>
        <w:t xml:space="preserve"> качества на новый срок осуществляется изменение не менее трети его состава. В состав общественного </w:t>
      </w:r>
      <w:proofErr w:type="gramStart"/>
      <w:r w:rsidRPr="0094715B">
        <w:rPr>
          <w:rFonts w:ascii="Times New Roman" w:hAnsi="Times New Roman" w:cs="Times New Roman"/>
          <w:sz w:val="28"/>
          <w:szCs w:val="28"/>
        </w:rPr>
        <w:t>совета по независимой оценке</w:t>
      </w:r>
      <w:proofErr w:type="gramEnd"/>
      <w:r w:rsidRPr="0094715B">
        <w:rPr>
          <w:rFonts w:ascii="Times New Roman" w:hAnsi="Times New Roman" w:cs="Times New Roman"/>
          <w:sz w:val="28"/>
          <w:szCs w:val="28"/>
        </w:rPr>
        <w:t xml:space="preserve">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w:t>
      </w:r>
      <w:proofErr w:type="gramStart"/>
      <w:r w:rsidRPr="0094715B">
        <w:rPr>
          <w:rFonts w:ascii="Times New Roman" w:hAnsi="Times New Roman" w:cs="Times New Roman"/>
          <w:sz w:val="28"/>
          <w:szCs w:val="28"/>
        </w:rPr>
        <w:t>совет по независимой оценке</w:t>
      </w:r>
      <w:proofErr w:type="gramEnd"/>
      <w:r w:rsidRPr="0094715B">
        <w:rPr>
          <w:rFonts w:ascii="Times New Roman" w:hAnsi="Times New Roman" w:cs="Times New Roman"/>
          <w:sz w:val="28"/>
          <w:szCs w:val="28"/>
        </w:rPr>
        <w:t xml:space="preserve">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w:t>
      </w:r>
      <w:proofErr w:type="gramStart"/>
      <w:r w:rsidRPr="0094715B">
        <w:rPr>
          <w:rFonts w:ascii="Times New Roman" w:hAnsi="Times New Roman" w:cs="Times New Roman"/>
          <w:sz w:val="28"/>
          <w:szCs w:val="28"/>
        </w:rPr>
        <w:t>совета по независимой оценке</w:t>
      </w:r>
      <w:proofErr w:type="gramEnd"/>
      <w:r w:rsidRPr="0094715B">
        <w:rPr>
          <w:rFonts w:ascii="Times New Roman" w:hAnsi="Times New Roman" w:cs="Times New Roman"/>
          <w:sz w:val="28"/>
          <w:szCs w:val="28"/>
        </w:rPr>
        <w:t xml:space="preserve"> качества не может быть менее чем пять человек. Члены общественного </w:t>
      </w:r>
      <w:proofErr w:type="gramStart"/>
      <w:r w:rsidRPr="0094715B">
        <w:rPr>
          <w:rFonts w:ascii="Times New Roman" w:hAnsi="Times New Roman" w:cs="Times New Roman"/>
          <w:sz w:val="28"/>
          <w:szCs w:val="28"/>
        </w:rPr>
        <w:t>совета по независимой оценке</w:t>
      </w:r>
      <w:proofErr w:type="gramEnd"/>
      <w:r w:rsidRPr="0094715B">
        <w:rPr>
          <w:rFonts w:ascii="Times New Roman" w:hAnsi="Times New Roman" w:cs="Times New Roman"/>
          <w:sz w:val="28"/>
          <w:szCs w:val="28"/>
        </w:rPr>
        <w:t xml:space="preserve"> качества осуществляют свою деятельность на общественных началах. Информация о деятельности соответствующего общественного </w:t>
      </w:r>
      <w:proofErr w:type="gramStart"/>
      <w:r w:rsidRPr="0094715B">
        <w:rPr>
          <w:rFonts w:ascii="Times New Roman" w:hAnsi="Times New Roman" w:cs="Times New Roman"/>
          <w:sz w:val="28"/>
          <w:szCs w:val="28"/>
        </w:rPr>
        <w:t>совета по независимой оценке</w:t>
      </w:r>
      <w:proofErr w:type="gramEnd"/>
      <w:r w:rsidRPr="0094715B">
        <w:rPr>
          <w:rFonts w:ascii="Times New Roman" w:hAnsi="Times New Roman" w:cs="Times New Roman"/>
          <w:sz w:val="28"/>
          <w:szCs w:val="28"/>
        </w:rPr>
        <w:t xml:space="preserve">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 xml:space="preserve">5.2. Положение об общественном </w:t>
      </w:r>
      <w:proofErr w:type="gramStart"/>
      <w:r w:rsidRPr="0094715B">
        <w:rPr>
          <w:rFonts w:ascii="Times New Roman" w:hAnsi="Times New Roman" w:cs="Times New Roman"/>
          <w:sz w:val="28"/>
          <w:szCs w:val="28"/>
        </w:rPr>
        <w:t>совете по независимой оценке</w:t>
      </w:r>
      <w:proofErr w:type="gramEnd"/>
      <w:r w:rsidRPr="0094715B">
        <w:rPr>
          <w:rFonts w:ascii="Times New Roman" w:hAnsi="Times New Roman" w:cs="Times New Roman"/>
          <w:sz w:val="28"/>
          <w:szCs w:val="28"/>
        </w:rPr>
        <w:t xml:space="preserve"> качества утверждается органом государственной власти, при котором создан указанный общественный совет.</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6. Показатели,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w:t>
      </w:r>
      <w:proofErr w:type="gramStart"/>
      <w:r w:rsidRPr="0094715B">
        <w:rPr>
          <w:rFonts w:ascii="Times New Roman" w:hAnsi="Times New Roman" w:cs="Times New Roman"/>
          <w:sz w:val="28"/>
          <w:szCs w:val="28"/>
        </w:rPr>
        <w:t>совете по независимой оценке</w:t>
      </w:r>
      <w:proofErr w:type="gramEnd"/>
      <w:r w:rsidRPr="0094715B">
        <w:rPr>
          <w:rFonts w:ascii="Times New Roman" w:hAnsi="Times New Roman" w:cs="Times New Roman"/>
          <w:sz w:val="28"/>
          <w:szCs w:val="28"/>
        </w:rPr>
        <w:t xml:space="preserve"> качества.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7 - 8. Утратили силу. - Федеральный закон от 05.12.2017 N 392-ФЗ.</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9. Независимая оценка качества условий оказания услуг организациями социального обслуживания проводится общественными </w:t>
      </w:r>
      <w:proofErr w:type="gramStart"/>
      <w:r w:rsidRPr="0094715B">
        <w:rPr>
          <w:rFonts w:ascii="Times New Roman" w:hAnsi="Times New Roman" w:cs="Times New Roman"/>
          <w:sz w:val="28"/>
          <w:szCs w:val="28"/>
        </w:rPr>
        <w:t>советами по независимой оценке</w:t>
      </w:r>
      <w:proofErr w:type="gramEnd"/>
      <w:r w:rsidRPr="0094715B">
        <w:rPr>
          <w:rFonts w:ascii="Times New Roman" w:hAnsi="Times New Roman" w:cs="Times New Roman"/>
          <w:sz w:val="28"/>
          <w:szCs w:val="28"/>
        </w:rPr>
        <w:t xml:space="preserve"> качества не чаще чем один раз в год и не реже чем один раз в три года в отношении одной и той же организации.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10. Общественные </w:t>
      </w:r>
      <w:proofErr w:type="gramStart"/>
      <w:r w:rsidRPr="0094715B">
        <w:rPr>
          <w:rFonts w:ascii="Times New Roman" w:hAnsi="Times New Roman" w:cs="Times New Roman"/>
          <w:sz w:val="28"/>
          <w:szCs w:val="28"/>
        </w:rPr>
        <w:t>советы по независимой оценке</w:t>
      </w:r>
      <w:proofErr w:type="gramEnd"/>
      <w:r w:rsidRPr="0094715B">
        <w:rPr>
          <w:rFonts w:ascii="Times New Roman" w:hAnsi="Times New Roman" w:cs="Times New Roman"/>
          <w:sz w:val="28"/>
          <w:szCs w:val="28"/>
        </w:rPr>
        <w:t xml:space="preserve"> качества: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определяют перечни организаций социального обслуживания, в отношении которых проводится независимая оценка;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утратил силу. - Федеральный закон от 05.12.2017 N 392-ФЗ;</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11. Заключение государственных контрактов на выполнение работ, оказание услуг по сбору и обобщению информации о качестве условий оказания услуг </w:t>
      </w:r>
      <w:r w:rsidRPr="0094715B">
        <w:rPr>
          <w:rFonts w:ascii="Times New Roman" w:hAnsi="Times New Roman" w:cs="Times New Roman"/>
          <w:sz w:val="28"/>
          <w:szCs w:val="28"/>
        </w:rPr>
        <w:lastRenderedPageBreak/>
        <w:t>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13. Информация о результатах независимой оценки качества условий оказания услуг организациями социального обслуживания размещается соответственно:</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14. Состав информации о результатах независимой оценки качества условий оказания услуг организациями социального обслуживания,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15. Уполномоченный федеральный орган исполнительной власти, уполномоченные органы субъектов Российской Федерации и организации </w:t>
      </w:r>
      <w:r w:rsidRPr="0094715B">
        <w:rPr>
          <w:rFonts w:ascii="Times New Roman" w:hAnsi="Times New Roman" w:cs="Times New Roman"/>
          <w:sz w:val="28"/>
          <w:szCs w:val="28"/>
        </w:rPr>
        <w:lastRenderedPageBreak/>
        <w:t>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24. Информационные системы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статьей 33 настоящего Федерального закона и в иных целях, определенных законодательством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25. Реестр поставщиков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Реестр поставщиков социальных услуг формируется в субъекте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Включение организаций социального обслуживания в реестр поставщиков социальных услуг осуществляется на добровольной основе.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Реестр поставщиков социальных услуг содержит следующую информацию:</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регистрационный номер учетной записи;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полное и (если имеется) сокращенное наименование поставщика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дата государственной регистрации юридического лица, индивидуального предпринимателя, являющихся поставщиками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организационно-правовая форма поставщика социальных услуг (для юридических лиц);</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адрес (место нахождения, место предоставления социальных услуг), контактный телефон, адрес электронной почты поставщика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фамилия, имя, отчество руководителя поставщика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 информация о лицензиях, имеющихся у поставщика социальных услуг (при необходимости);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8) сведения о формах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9) перечень предоставляемых социальных услуг по формам социального обслуживания и видам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10) тарифы на предоставляемые социальные услуги по формам социального обслуживания и видам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12) информация об условиях предоставления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13) информация о результатах проведенных проверок;</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14) информация об опыте работы поставщика социальных услуг за последние пять лет;</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15) иная информация, определенная Правительством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Информация о поставщиках социальных услуг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26. Регистр получателей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Регистр получателей социальных услуг содержит следующую информацию о получателе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регистрационный номер учетной записи;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фамилия, имя, отчество;</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дата рождения;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пол;</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адрес (место жительства), контактный телефон;</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страховой номер индивидуального лицевого счета;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7) серия, номер паспорта или данные иного документа, удостоверяющего личность, дата выдачи этих документов и наименование выдавшего их органа;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8) дата обращения с просьбой о предоставлении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9) дата оформления и номер индивидуальной программы;</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10) наименование поставщика или наименования поставщиков социальных услуг, реализующих индивидуальную программу;</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12) иная информация, определенная Правительством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27. Требования к порядку предоставления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Порядок предоставления социальных услуг обязателен для исполнения поставщиками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Порядок предоставления социальных услуг устанавливается по формам социального обслуживания, видам социальных услуг и включает в себя: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наименование социальной услуги;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стандарт социальной услуги;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правила предоставления социальной услуги бесплатно либо за плату или частичную плату;</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требования к деятельности поставщика социальной услуги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иные положения в зависимости от формы социального обслуживания, видов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Стандарт социальной услуги включает в себя: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описание социальной услуги, в том числе ее объем;</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сроки предоставления социальной услуги;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3) </w:t>
      </w:r>
      <w:proofErr w:type="spellStart"/>
      <w:r w:rsidRPr="0094715B">
        <w:rPr>
          <w:rFonts w:ascii="Times New Roman" w:hAnsi="Times New Roman" w:cs="Times New Roman"/>
          <w:sz w:val="28"/>
          <w:szCs w:val="28"/>
        </w:rPr>
        <w:t>подушевой</w:t>
      </w:r>
      <w:proofErr w:type="spellEnd"/>
      <w:r w:rsidRPr="0094715B">
        <w:rPr>
          <w:rFonts w:ascii="Times New Roman" w:hAnsi="Times New Roman" w:cs="Times New Roman"/>
          <w:sz w:val="28"/>
          <w:szCs w:val="28"/>
        </w:rPr>
        <w:t xml:space="preserve"> норматив финансирования социальной услуги;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показатели качества и оценку результатов предоставления социальной услуги;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иные необходимые для предоставления социальной услуги положения.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28. Межведомственное взаимодействие при организации социального обслуживания в субъекте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Регламент межведомственного взаимодействия определяет:</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перечень органов государственной власти субъекта Российской Федерации, осуществляющих межведомственное взаимодействие;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виды деятельности, осуществляемой органами государственной власти субъекта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порядок и формы межведомственного взаимодействия;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требования к содержанию, формам и условиям обмена информацией, в том числе в электронной форме;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механизм реализации мероприятий по социальному сопровождению, в том числе порядок привлечения организаций к его осуществлению;</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порядок оценки результатов межведомственного взаимодействия.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29. Профилактика обстоятельств, обусловливающих нуждаемость гражданина в социальном обслуживании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Профилактика обстоятельств, обусловливающих нуждаемость гражданина в социальном обслуживании, осуществляется путем:</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обследования условий жизнедеятельности гражданина, определения причин, влияющих на ухудшение этих условий;</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анализа данных государственной статистической отчетности, проведения при необходимости выборочных социологических опросов.</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Глава 8. ФИНАНСИРОВАНИЕ СОЦИАЛЬНОГО ОБСЛУЖИВАНИЯ И УСЛОВИЯ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ОПЛАТЫ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30. Финансовое обеспечение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Источниками финансового обеспечения социального обслуживания являются: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средства бюджетов бюджетной системы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благотворительные взносы и пожертвования;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средства получателей социальных услуг при предоставлении социальных услуг за плату или частичную плату;</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Порядок расходования средств, образовавшихся в результате взимания платы за предоставление социальных услуг, устанавливается: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2) уполномоченным органом субъекта Российской Федерации - для организаций социального обслуживания субъекта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9. Финансовое обеспечение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 или частичную плату.</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31. Предоставление социальных услуг бесплатно</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несовершеннолетним детям;</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лицам, пострадавшим в результате чрезвычайных ситуаций, вооруженных межнациональных (межэтнических) конфликтов;</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инвалидам Великой Отечественной войны;</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участникам Великой Отечественной войны;</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инвалидам боевых действий;</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лицам, награжденным знаком "Жителю блокадного Ленинграда";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 лицам, награжденным знаком "Житель осажденного Севастополя";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32. Определение размера платы за предоставление социальных услуг</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частью 4 статьи 31 настоящего Федерального закона, превышает предельную величину среднедушевого дохода, установленную частью 5 статьи 31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2. Размер ежемесячной платы за предоставление социальных услуг в форме социального обслуживания на дому и в полустационарной форме </w:t>
      </w:r>
      <w:r w:rsidRPr="0094715B">
        <w:rPr>
          <w:rFonts w:ascii="Times New Roman" w:hAnsi="Times New Roman" w:cs="Times New Roman"/>
          <w:sz w:val="28"/>
          <w:szCs w:val="28"/>
        </w:rPr>
        <w:lastRenderedPageBreak/>
        <w:t>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частью 5 статьи 31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частях 1 и 3 статьи 31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частью 4 статьи 31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5. Плата за предоставление социальных услуг производится в соответствии с договором о предоставлении социальных услуг, предусмотренным статьей 17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Глава 9. КОНТРОЛЬ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33. Государственный контроль (надзор)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Государственный контроль (надзор) за соблюдением обязательных требований в сфере социального обслуживания осуществляется посредством:</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Предметом государственного контроля (надзора) в сфере социального обслуживания являются: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34. Общественный контроль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Общественный контроль в сфере социального обслуживания осуществляется гражданами, общественными и иными организациями в соответствии с законодательством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Глава 10. ЗАКЛЮЧИТЕЛЬНЫЕ И ПЕРЕХОДНЫЕ ПОЛОЖЕНИЯ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35. Переходные положения</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w:t>
      </w:r>
      <w:r w:rsidRPr="0094715B">
        <w:rPr>
          <w:rFonts w:ascii="Times New Roman" w:hAnsi="Times New Roman" w:cs="Times New Roman"/>
          <w:sz w:val="28"/>
          <w:szCs w:val="28"/>
        </w:rPr>
        <w:lastRenderedPageBreak/>
        <w:t>декабря 2014 года перечнем социальных услуг, предоставляемых организациями социального обслуживания в субъекте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36. О признании утратившими силу отдельных законодательных актов (положений законодательных актов) 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Признать утратившими силу:</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1) Федеральный закон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2) Федеральный закон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3) Федеральный закон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4) пункт 4 статьи 36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 xml:space="preserve">5) статьи 17 и 23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w:t>
      </w:r>
      <w:r w:rsidRPr="0094715B">
        <w:rPr>
          <w:rFonts w:ascii="Times New Roman" w:hAnsi="Times New Roman" w:cs="Times New Roman"/>
          <w:sz w:val="28"/>
          <w:szCs w:val="28"/>
        </w:rPr>
        <w:lastRenderedPageBreak/>
        <w:t>лицензировании отдельных видов деятельности" (Собрание законодательства Российской Федерации, 2003, N 2, ст. 167);</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6) статьи 56 и 65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7) статью 29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8) статью 2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9) статьи 12 и 13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Статья 37. Вступление в силу настоящего Федерального закона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Настоящий Федеральный закон вступает в силу с 1 января 2015 года.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Президент</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Российской Федерации</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В.ПУТИН</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Москва, Кремль</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lastRenderedPageBreak/>
        <w:t>28 декабря 2013 года</w:t>
      </w:r>
    </w:p>
    <w:p w:rsidR="0094715B" w:rsidRPr="0094715B" w:rsidRDefault="0094715B" w:rsidP="0094715B">
      <w:pPr>
        <w:spacing w:after="0" w:line="240" w:lineRule="auto"/>
        <w:rPr>
          <w:rFonts w:ascii="Times New Roman" w:hAnsi="Times New Roman" w:cs="Times New Roman"/>
          <w:sz w:val="28"/>
          <w:szCs w:val="28"/>
        </w:rPr>
      </w:pPr>
    </w:p>
    <w:p w:rsidR="0094715B" w:rsidRPr="0094715B" w:rsidRDefault="0094715B" w:rsidP="0094715B">
      <w:pPr>
        <w:spacing w:after="0" w:line="240" w:lineRule="auto"/>
        <w:rPr>
          <w:rFonts w:ascii="Times New Roman" w:hAnsi="Times New Roman" w:cs="Times New Roman"/>
          <w:sz w:val="28"/>
          <w:szCs w:val="28"/>
        </w:rPr>
      </w:pPr>
      <w:r w:rsidRPr="0094715B">
        <w:rPr>
          <w:rFonts w:ascii="Times New Roman" w:hAnsi="Times New Roman" w:cs="Times New Roman"/>
          <w:sz w:val="28"/>
          <w:szCs w:val="28"/>
        </w:rPr>
        <w:t>N 442-ФЗ</w:t>
      </w:r>
    </w:p>
    <w:p w:rsidR="009A06EC" w:rsidRPr="0094715B" w:rsidRDefault="009A06EC" w:rsidP="0094715B">
      <w:pPr>
        <w:spacing w:after="0" w:line="240" w:lineRule="auto"/>
        <w:rPr>
          <w:rFonts w:ascii="Times New Roman" w:hAnsi="Times New Roman" w:cs="Times New Roman"/>
          <w:sz w:val="28"/>
          <w:szCs w:val="28"/>
        </w:rPr>
      </w:pPr>
    </w:p>
    <w:sectPr w:rsidR="009A06EC" w:rsidRPr="00947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FE"/>
    <w:rsid w:val="00124FFE"/>
    <w:rsid w:val="0094715B"/>
    <w:rsid w:val="009A0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D697"/>
  <w15:chartTrackingRefBased/>
  <w15:docId w15:val="{D10204F4-2E81-4F28-B3D5-9CA4AE2E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11572</Words>
  <Characters>65966</Characters>
  <Application>Microsoft Office Word</Application>
  <DocSecurity>0</DocSecurity>
  <Lines>549</Lines>
  <Paragraphs>154</Paragraphs>
  <ScaleCrop>false</ScaleCrop>
  <Company/>
  <LinksUpToDate>false</LinksUpToDate>
  <CharactersWithSpaces>77384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2023-03-22T07:34:00Z</dcterms:created>
  <dcterms:modified xsi:type="dcterms:W3CDTF">2023-03-22T07:37:00Z</dcterms:modified>
</cp:coreProperties>
</file>